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95" w:rsidRDefault="005F3195"/>
    <w:p w:rsidR="005F3195" w:rsidRDefault="00A36D5B">
      <w:pPr>
        <w:pStyle w:val="Titre3"/>
      </w:pPr>
      <w:r>
        <w:t>LA GESTION DES CONFLITS</w:t>
      </w:r>
    </w:p>
    <w:p w:rsidR="005F3195" w:rsidRDefault="005F3195">
      <w:pPr>
        <w:autoSpaceDE w:val="0"/>
        <w:autoSpaceDN w:val="0"/>
        <w:adjustRightInd w:val="0"/>
        <w:rPr>
          <w:b/>
          <w:bCs/>
          <w:color w:val="FFFFFF"/>
          <w:sz w:val="24"/>
        </w:rPr>
      </w:pPr>
    </w:p>
    <w:p w:rsidR="005F3195" w:rsidRPr="00F27A87" w:rsidRDefault="00A36D5B" w:rsidP="00F27A87">
      <w:pPr>
        <w:shd w:val="clear" w:color="auto" w:fill="999999"/>
        <w:autoSpaceDE w:val="0"/>
        <w:autoSpaceDN w:val="0"/>
        <w:adjustRightInd w:val="0"/>
        <w:jc w:val="both"/>
        <w:rPr>
          <w:rFonts w:cs="Arial"/>
          <w:color w:val="FFFFFF"/>
          <w:szCs w:val="18"/>
        </w:rPr>
      </w:pPr>
      <w:r>
        <w:rPr>
          <w:b/>
          <w:bCs/>
          <w:color w:val="FFFFFF"/>
        </w:rPr>
        <w:t xml:space="preserve">Objectif : </w:t>
      </w:r>
      <w:r>
        <w:rPr>
          <w:rFonts w:cs="Arial"/>
          <w:color w:val="FFFFFF"/>
          <w:szCs w:val="18"/>
        </w:rPr>
        <w:t>Piloter le parcours de l’apprenant en s’inspirant des règles du management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35"/>
      </w:tblGrid>
      <w:tr w:rsidR="005F3195">
        <w:tc>
          <w:tcPr>
            <w:tcW w:w="4606" w:type="dxa"/>
            <w:shd w:val="clear" w:color="auto" w:fill="A0A0A0"/>
          </w:tcPr>
          <w:p w:rsidR="005F3195" w:rsidRDefault="00A36D5B">
            <w:pPr>
              <w:autoSpaceDE w:val="0"/>
              <w:autoSpaceDN w:val="0"/>
              <w:adjustRightInd w:val="0"/>
              <w:jc w:val="center"/>
              <w:rPr>
                <w:color w:val="FFFFFF"/>
                <w:szCs w:val="19"/>
              </w:rPr>
            </w:pPr>
            <w:r>
              <w:rPr>
                <w:color w:val="FFFFFF"/>
              </w:rPr>
              <w:t>Q</w:t>
            </w:r>
            <w:r>
              <w:rPr>
                <w:color w:val="FFFFFF"/>
                <w:szCs w:val="19"/>
              </w:rPr>
              <w:t>UEL EST MON PROBLEME</w:t>
            </w:r>
          </w:p>
          <w:p w:rsidR="005F3195" w:rsidRDefault="00A36D5B">
            <w:pPr>
              <w:autoSpaceDE w:val="0"/>
              <w:autoSpaceDN w:val="0"/>
              <w:adjustRightInd w:val="0"/>
              <w:jc w:val="center"/>
              <w:rPr>
                <w:color w:val="FFFFFF"/>
              </w:rPr>
            </w:pPr>
            <w:r>
              <w:rPr>
                <w:color w:val="FFFFFF"/>
                <w:szCs w:val="19"/>
              </w:rPr>
              <w:t xml:space="preserve">OU MA QUESTION </w:t>
            </w:r>
            <w:r>
              <w:rPr>
                <w:color w:val="FFFFFF"/>
              </w:rPr>
              <w:t>?</w:t>
            </w:r>
          </w:p>
        </w:tc>
        <w:tc>
          <w:tcPr>
            <w:tcW w:w="4606" w:type="dxa"/>
            <w:shd w:val="clear" w:color="auto" w:fill="A0A0A0"/>
          </w:tcPr>
          <w:p w:rsidR="005F3195" w:rsidRDefault="00A36D5B">
            <w:pPr>
              <w:autoSpaceDE w:val="0"/>
              <w:autoSpaceDN w:val="0"/>
              <w:adjustRightInd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Q</w:t>
            </w:r>
            <w:r>
              <w:rPr>
                <w:color w:val="FFFFFF"/>
                <w:szCs w:val="19"/>
              </w:rPr>
              <w:t>UE PUIS</w:t>
            </w:r>
            <w:r>
              <w:rPr>
                <w:color w:val="FFFFFF"/>
              </w:rPr>
              <w:t>-</w:t>
            </w:r>
            <w:r>
              <w:rPr>
                <w:color w:val="FFFFFF"/>
                <w:szCs w:val="19"/>
              </w:rPr>
              <w:t xml:space="preserve">JE DIRE OU FAIRE </w:t>
            </w:r>
            <w:r>
              <w:rPr>
                <w:color w:val="FFFFFF"/>
              </w:rPr>
              <w:t>?</w:t>
            </w:r>
          </w:p>
        </w:tc>
      </w:tr>
      <w:tr w:rsidR="005F3195">
        <w:tc>
          <w:tcPr>
            <w:tcW w:w="4606" w:type="dxa"/>
          </w:tcPr>
          <w:p w:rsidR="005F3195" w:rsidRDefault="005F319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5F3195" w:rsidRDefault="005F319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5F3195" w:rsidRDefault="005F319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5F3195" w:rsidRDefault="005F319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5F3195" w:rsidRDefault="00A36D5B">
            <w:pPr>
              <w:autoSpaceDE w:val="0"/>
              <w:autoSpaceDN w:val="0"/>
              <w:adjustRightInd w:val="0"/>
            </w:pPr>
            <w:r>
              <w:rPr>
                <w:szCs w:val="22"/>
              </w:rPr>
              <w:t>J’ai remarqué un changement d’attitude chez l’apprenant : il paraît stressé et refermé sur lui- même.</w:t>
            </w:r>
          </w:p>
        </w:tc>
        <w:tc>
          <w:tcPr>
            <w:tcW w:w="4606" w:type="dxa"/>
          </w:tcPr>
          <w:p w:rsidR="005F3195" w:rsidRDefault="00A36D5B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Je réagis rapidement en organisant un entretien avec lui :</w:t>
            </w:r>
          </w:p>
          <w:p w:rsidR="005F3195" w:rsidRDefault="00A36D5B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- je choisis un temps et un lieu propices à la tranquillité</w:t>
            </w:r>
          </w:p>
          <w:p w:rsidR="005F3195" w:rsidRDefault="00A36D5B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- je l’encourage à exprimer clairement son problème</w:t>
            </w:r>
          </w:p>
          <w:p w:rsidR="005F3195" w:rsidRDefault="00A36D5B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- je l’aide à comprendre tous les aspects de la situation</w:t>
            </w:r>
          </w:p>
          <w:p w:rsidR="005F3195" w:rsidRDefault="00A36D5B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- je l’aide à résoudre le problème par lui-même si les conditions le permettent</w:t>
            </w:r>
          </w:p>
          <w:p w:rsidR="005F3195" w:rsidRDefault="00A36D5B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- je reste attentif à l’évolution de la situation et je lui propose de nouveaux entretiens si nécessaire</w:t>
            </w:r>
          </w:p>
          <w:p w:rsidR="005F3195" w:rsidRDefault="00A36D5B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- je respecte la confidentialité de ses propos</w:t>
            </w:r>
          </w:p>
          <w:p w:rsidR="005F3195" w:rsidRDefault="005F3195">
            <w:pPr>
              <w:autoSpaceDE w:val="0"/>
              <w:autoSpaceDN w:val="0"/>
              <w:adjustRightInd w:val="0"/>
            </w:pPr>
          </w:p>
        </w:tc>
      </w:tr>
      <w:tr w:rsidR="005F3195">
        <w:tc>
          <w:tcPr>
            <w:tcW w:w="4606" w:type="dxa"/>
          </w:tcPr>
          <w:p w:rsidR="005F3195" w:rsidRDefault="005F3195">
            <w:pPr>
              <w:autoSpaceDE w:val="0"/>
              <w:autoSpaceDN w:val="0"/>
              <w:adjustRightInd w:val="0"/>
            </w:pPr>
          </w:p>
          <w:p w:rsidR="005F3195" w:rsidRDefault="005F3195">
            <w:pPr>
              <w:autoSpaceDE w:val="0"/>
              <w:autoSpaceDN w:val="0"/>
              <w:adjustRightInd w:val="0"/>
            </w:pPr>
          </w:p>
          <w:p w:rsidR="005F3195" w:rsidRDefault="005F3195">
            <w:pPr>
              <w:autoSpaceDE w:val="0"/>
              <w:autoSpaceDN w:val="0"/>
              <w:adjustRightInd w:val="0"/>
            </w:pPr>
          </w:p>
          <w:p w:rsidR="005F3195" w:rsidRDefault="005F3195">
            <w:pPr>
              <w:autoSpaceDE w:val="0"/>
              <w:autoSpaceDN w:val="0"/>
              <w:adjustRightInd w:val="0"/>
            </w:pPr>
          </w:p>
          <w:p w:rsidR="005F3195" w:rsidRDefault="005F3195">
            <w:pPr>
              <w:autoSpaceDE w:val="0"/>
              <w:autoSpaceDN w:val="0"/>
              <w:adjustRightInd w:val="0"/>
            </w:pPr>
          </w:p>
          <w:p w:rsidR="005F3195" w:rsidRDefault="005F3195">
            <w:pPr>
              <w:autoSpaceDE w:val="0"/>
              <w:autoSpaceDN w:val="0"/>
              <w:adjustRightInd w:val="0"/>
            </w:pPr>
          </w:p>
          <w:p w:rsidR="005F3195" w:rsidRDefault="005F3195">
            <w:pPr>
              <w:autoSpaceDE w:val="0"/>
              <w:autoSpaceDN w:val="0"/>
              <w:adjustRightInd w:val="0"/>
            </w:pPr>
          </w:p>
          <w:p w:rsidR="005F3195" w:rsidRDefault="005F3195">
            <w:pPr>
              <w:autoSpaceDE w:val="0"/>
              <w:autoSpaceDN w:val="0"/>
              <w:adjustRightInd w:val="0"/>
            </w:pPr>
          </w:p>
          <w:p w:rsidR="005F3195" w:rsidRDefault="00A36D5B">
            <w:pPr>
              <w:autoSpaceDE w:val="0"/>
              <w:autoSpaceDN w:val="0"/>
              <w:adjustRightInd w:val="0"/>
            </w:pPr>
            <w:r>
              <w:t>Malgré un entretien avec le salarié,</w:t>
            </w:r>
          </w:p>
          <w:p w:rsidR="005F3195" w:rsidRDefault="00A36D5B">
            <w:pPr>
              <w:autoSpaceDE w:val="0"/>
              <w:autoSpaceDN w:val="0"/>
              <w:adjustRightInd w:val="0"/>
            </w:pPr>
            <w:r>
              <w:t>le malaise persiste.</w:t>
            </w:r>
            <w:bookmarkStart w:id="0" w:name="_GoBack"/>
            <w:bookmarkEnd w:id="0"/>
          </w:p>
        </w:tc>
        <w:tc>
          <w:tcPr>
            <w:tcW w:w="4606" w:type="dxa"/>
          </w:tcPr>
          <w:p w:rsidR="005F3195" w:rsidRDefault="00A36D5B">
            <w:pPr>
              <w:autoSpaceDE w:val="0"/>
              <w:autoSpaceDN w:val="0"/>
              <w:adjustRightInd w:val="0"/>
            </w:pPr>
            <w:r>
              <w:t>Peut-être ai-je mal compris le problème.</w:t>
            </w:r>
          </w:p>
          <w:p w:rsidR="005F3195" w:rsidRDefault="00A36D5B">
            <w:pPr>
              <w:autoSpaceDE w:val="0"/>
              <w:autoSpaceDN w:val="0"/>
              <w:adjustRightInd w:val="0"/>
            </w:pPr>
            <w:r>
              <w:t>J’analyse la situation pour déterminer la nature du conflit.</w:t>
            </w:r>
          </w:p>
          <w:p w:rsidR="005F3195" w:rsidRDefault="005F3195">
            <w:pPr>
              <w:autoSpaceDE w:val="0"/>
              <w:autoSpaceDN w:val="0"/>
              <w:adjustRightInd w:val="0"/>
            </w:pPr>
          </w:p>
          <w:p w:rsidR="005F3195" w:rsidRDefault="00A36D5B">
            <w:pPr>
              <w:autoSpaceDE w:val="0"/>
              <w:autoSpaceDN w:val="0"/>
              <w:adjustRightInd w:val="0"/>
            </w:pPr>
            <w:r>
              <w:t>Je cherche à identifier :</w:t>
            </w:r>
          </w:p>
          <w:p w:rsidR="005F3195" w:rsidRDefault="00A36D5B">
            <w:pPr>
              <w:autoSpaceDE w:val="0"/>
              <w:autoSpaceDN w:val="0"/>
              <w:adjustRightInd w:val="0"/>
            </w:pPr>
            <w:r>
              <w:t>- sur quoi porte exactement le désaccord du salarié : sur les faits, sur les objectifs que je lui ai fixés…</w:t>
            </w:r>
          </w:p>
          <w:p w:rsidR="005F3195" w:rsidRDefault="00A36D5B">
            <w:pPr>
              <w:autoSpaceDE w:val="0"/>
              <w:autoSpaceDN w:val="0"/>
              <w:adjustRightInd w:val="0"/>
            </w:pPr>
            <w:r>
              <w:t>- un éventuel écart entre nos méthodes, nos valeurs …</w:t>
            </w:r>
          </w:p>
          <w:p w:rsidR="005F3195" w:rsidRDefault="00A36D5B">
            <w:pPr>
              <w:autoSpaceDE w:val="0"/>
              <w:autoSpaceDN w:val="0"/>
              <w:adjustRightInd w:val="0"/>
            </w:pPr>
            <w:r>
              <w:t>En cas de conflit larvé, il est possible que le salarié ne m’ait pas révélé la vraie cause de son désaccord au cours de l’entretien.</w:t>
            </w:r>
          </w:p>
          <w:p w:rsidR="005F3195" w:rsidRDefault="005F3195">
            <w:pPr>
              <w:autoSpaceDE w:val="0"/>
              <w:autoSpaceDN w:val="0"/>
              <w:adjustRightInd w:val="0"/>
            </w:pPr>
          </w:p>
          <w:p w:rsidR="005F3195" w:rsidRDefault="00A36D5B">
            <w:pPr>
              <w:autoSpaceDE w:val="0"/>
              <w:autoSpaceDN w:val="0"/>
              <w:adjustRightInd w:val="0"/>
            </w:pPr>
            <w:r>
              <w:t>Pour déceler celle-ci, je peux :</w:t>
            </w:r>
          </w:p>
          <w:p w:rsidR="005F3195" w:rsidRDefault="00A36D5B">
            <w:pPr>
              <w:autoSpaceDE w:val="0"/>
              <w:autoSpaceDN w:val="0"/>
              <w:adjustRightInd w:val="0"/>
            </w:pPr>
            <w:r>
              <w:t>- observer le travail et le comportement du salarié</w:t>
            </w:r>
          </w:p>
          <w:p w:rsidR="005F3195" w:rsidRDefault="00A36D5B">
            <w:pPr>
              <w:autoSpaceDE w:val="0"/>
              <w:autoSpaceDN w:val="0"/>
              <w:adjustRightInd w:val="0"/>
            </w:pPr>
            <w:r>
              <w:t>- être attentif à la qualité de ses relations avec lescollègues</w:t>
            </w:r>
          </w:p>
          <w:p w:rsidR="005F3195" w:rsidRDefault="00A36D5B">
            <w:pPr>
              <w:autoSpaceDE w:val="0"/>
              <w:autoSpaceDN w:val="0"/>
              <w:adjustRightInd w:val="0"/>
            </w:pPr>
            <w:r>
              <w:t>- analyser ce qui a déclenché un blocage dans ma relation avec le salarié</w:t>
            </w:r>
          </w:p>
          <w:p w:rsidR="005F3195" w:rsidRDefault="00A36D5B">
            <w:pPr>
              <w:autoSpaceDE w:val="0"/>
              <w:autoSpaceDN w:val="0"/>
              <w:adjustRightInd w:val="0"/>
            </w:pPr>
            <w:r>
              <w:t>Je peux aussi recourir à l’aide d’une tierce personne pour avoir un avis impartial ou une approche de spécialiste : responsable du service du personnel, supérieur hiérarchique, formateur du centre fréquenté par le salarié …</w:t>
            </w:r>
          </w:p>
        </w:tc>
      </w:tr>
      <w:tr w:rsidR="005F3195">
        <w:tc>
          <w:tcPr>
            <w:tcW w:w="4606" w:type="dxa"/>
          </w:tcPr>
          <w:p w:rsidR="005F3195" w:rsidRDefault="005F3195">
            <w:pPr>
              <w:autoSpaceDE w:val="0"/>
              <w:autoSpaceDN w:val="0"/>
              <w:adjustRightInd w:val="0"/>
            </w:pPr>
          </w:p>
          <w:p w:rsidR="005F3195" w:rsidRDefault="005F3195">
            <w:pPr>
              <w:autoSpaceDE w:val="0"/>
              <w:autoSpaceDN w:val="0"/>
              <w:adjustRightInd w:val="0"/>
            </w:pPr>
          </w:p>
          <w:p w:rsidR="005F3195" w:rsidRDefault="005F3195">
            <w:pPr>
              <w:autoSpaceDE w:val="0"/>
              <w:autoSpaceDN w:val="0"/>
              <w:adjustRightInd w:val="0"/>
            </w:pPr>
          </w:p>
          <w:p w:rsidR="005F3195" w:rsidRDefault="005F3195">
            <w:pPr>
              <w:autoSpaceDE w:val="0"/>
              <w:autoSpaceDN w:val="0"/>
              <w:adjustRightInd w:val="0"/>
            </w:pPr>
          </w:p>
          <w:p w:rsidR="005F3195" w:rsidRDefault="005F3195">
            <w:pPr>
              <w:autoSpaceDE w:val="0"/>
              <w:autoSpaceDN w:val="0"/>
              <w:adjustRightInd w:val="0"/>
            </w:pPr>
          </w:p>
          <w:p w:rsidR="005F3195" w:rsidRDefault="005F3195">
            <w:pPr>
              <w:autoSpaceDE w:val="0"/>
              <w:autoSpaceDN w:val="0"/>
              <w:adjustRightInd w:val="0"/>
            </w:pPr>
          </w:p>
          <w:p w:rsidR="005F3195" w:rsidRDefault="005F3195">
            <w:pPr>
              <w:autoSpaceDE w:val="0"/>
              <w:autoSpaceDN w:val="0"/>
              <w:adjustRightInd w:val="0"/>
            </w:pPr>
          </w:p>
          <w:p w:rsidR="005F3195" w:rsidRDefault="00A36D5B">
            <w:pPr>
              <w:autoSpaceDE w:val="0"/>
              <w:autoSpaceDN w:val="0"/>
              <w:adjustRightInd w:val="0"/>
            </w:pPr>
            <w:r>
              <w:t>J’ai remarqué l’attitude négative de</w:t>
            </w:r>
          </w:p>
          <w:p w:rsidR="005F3195" w:rsidRDefault="00A36D5B">
            <w:pPr>
              <w:autoSpaceDE w:val="0"/>
              <w:autoSpaceDN w:val="0"/>
              <w:adjustRightInd w:val="0"/>
            </w:pPr>
            <w:r>
              <w:t>collègues vis à vis du salarié, et je</w:t>
            </w:r>
          </w:p>
          <w:p w:rsidR="005F3195" w:rsidRDefault="00A36D5B">
            <w:pPr>
              <w:autoSpaceDE w:val="0"/>
              <w:autoSpaceDN w:val="0"/>
              <w:adjustRightInd w:val="0"/>
            </w:pPr>
            <w:r>
              <w:t>m’inquiète quant à la réussite de son</w:t>
            </w:r>
          </w:p>
          <w:p w:rsidR="005F3195" w:rsidRDefault="00A36D5B">
            <w:pPr>
              <w:autoSpaceDE w:val="0"/>
              <w:autoSpaceDN w:val="0"/>
              <w:adjustRightInd w:val="0"/>
            </w:pPr>
            <w:r>
              <w:t>intégration.</w:t>
            </w:r>
          </w:p>
        </w:tc>
        <w:tc>
          <w:tcPr>
            <w:tcW w:w="4606" w:type="dxa"/>
          </w:tcPr>
          <w:p w:rsidR="005F3195" w:rsidRDefault="00A36D5B">
            <w:pPr>
              <w:autoSpaceDE w:val="0"/>
              <w:autoSpaceDN w:val="0"/>
              <w:adjustRightInd w:val="0"/>
            </w:pPr>
            <w:r>
              <w:t>Si je n’ai aucun lien hiérarchique avec le salarié, je dois en informer le responsable du service pour qu’il gère ce problème de management. Je peux en outre inciter le nouveau salarié à résoudre amicalement son conflit avec ses collègues.</w:t>
            </w:r>
          </w:p>
          <w:p w:rsidR="005F3195" w:rsidRDefault="005F3195">
            <w:pPr>
              <w:autoSpaceDE w:val="0"/>
              <w:autoSpaceDN w:val="0"/>
              <w:adjustRightInd w:val="0"/>
            </w:pPr>
          </w:p>
          <w:p w:rsidR="005F3195" w:rsidRDefault="00A36D5B">
            <w:pPr>
              <w:autoSpaceDE w:val="0"/>
              <w:autoSpaceDN w:val="0"/>
              <w:adjustRightInd w:val="0"/>
            </w:pPr>
            <w:r>
              <w:t>Si je suis le référent hiérarchique, je m’efforce de gérer la situation :</w:t>
            </w:r>
          </w:p>
          <w:p w:rsidR="005F3195" w:rsidRDefault="00A36D5B">
            <w:pPr>
              <w:autoSpaceDE w:val="0"/>
              <w:autoSpaceDN w:val="0"/>
              <w:adjustRightInd w:val="0"/>
            </w:pPr>
            <w:r>
              <w:t>- je réagis rapidement pour aider à résoudre le conflit</w:t>
            </w:r>
          </w:p>
          <w:p w:rsidR="005F3195" w:rsidRDefault="00A36D5B">
            <w:pPr>
              <w:autoSpaceDE w:val="0"/>
              <w:autoSpaceDN w:val="0"/>
              <w:adjustRightInd w:val="0"/>
            </w:pPr>
            <w:r>
              <w:t>- j’explique au nouveau salarié quelles sont les normes de travail et les comportements attendus de chacun</w:t>
            </w:r>
          </w:p>
          <w:p w:rsidR="005F3195" w:rsidRDefault="00A36D5B">
            <w:pPr>
              <w:autoSpaceDE w:val="0"/>
              <w:autoSpaceDN w:val="0"/>
              <w:adjustRightInd w:val="0"/>
            </w:pPr>
            <w:r>
              <w:t>- j’alloue clairement le travail et les responsabilités pour que les membres de l’équipe connaissent le rôle de chacun</w:t>
            </w:r>
          </w:p>
          <w:p w:rsidR="005F3195" w:rsidRDefault="00A36D5B">
            <w:pPr>
              <w:autoSpaceDE w:val="0"/>
              <w:autoSpaceDN w:val="0"/>
              <w:adjustRightInd w:val="0"/>
            </w:pPr>
            <w:r>
              <w:t>- j’encourage l’équipe à discuter des problèmes qui se répercutent sur le travail, et leur propose mon aide pour</w:t>
            </w:r>
          </w:p>
          <w:p w:rsidR="005F3195" w:rsidRDefault="00A36D5B">
            <w:pPr>
              <w:autoSpaceDE w:val="0"/>
              <w:autoSpaceDN w:val="0"/>
              <w:adjustRightInd w:val="0"/>
            </w:pPr>
            <w:r>
              <w:t>les régler</w:t>
            </w:r>
          </w:p>
          <w:p w:rsidR="005F3195" w:rsidRDefault="00A36D5B">
            <w:pPr>
              <w:autoSpaceDE w:val="0"/>
              <w:autoSpaceDN w:val="0"/>
              <w:adjustRightInd w:val="0"/>
            </w:pPr>
            <w:r>
              <w:t>- j’implique l’équipe dans l’identification de la nature et de la cause du conflit</w:t>
            </w:r>
          </w:p>
        </w:tc>
      </w:tr>
    </w:tbl>
    <w:p w:rsidR="00A36D5B" w:rsidRDefault="00A36D5B">
      <w:pPr>
        <w:autoSpaceDE w:val="0"/>
        <w:autoSpaceDN w:val="0"/>
        <w:adjustRightInd w:val="0"/>
      </w:pPr>
    </w:p>
    <w:sectPr w:rsidR="00A36D5B" w:rsidSect="005F31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C7" w:rsidRDefault="00A548C7">
      <w:r>
        <w:separator/>
      </w:r>
    </w:p>
  </w:endnote>
  <w:endnote w:type="continuationSeparator" w:id="0">
    <w:p w:rsidR="00A548C7" w:rsidRDefault="00A5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95" w:rsidRDefault="00F27A87">
    <w:pPr>
      <w:pStyle w:val="Pieddepage"/>
    </w:pPr>
    <w:r>
      <w:rPr>
        <w:sz w:val="16"/>
      </w:rPr>
      <w:t>Vadémécum du tuteur – RAMAP - 2024</w:t>
    </w:r>
    <w:r w:rsidR="00A36D5B">
      <w:tab/>
    </w:r>
    <w:r w:rsidR="00A36D5B">
      <w:tab/>
      <w:t xml:space="preserve">Page </w:t>
    </w:r>
    <w:r w:rsidR="00BE036B">
      <w:fldChar w:fldCharType="begin"/>
    </w:r>
    <w:r w:rsidR="00A36D5B">
      <w:instrText xml:space="preserve"> PAGE </w:instrText>
    </w:r>
    <w:r w:rsidR="00BE036B">
      <w:fldChar w:fldCharType="separate"/>
    </w:r>
    <w:r w:rsidR="006D77AB">
      <w:rPr>
        <w:noProof/>
      </w:rPr>
      <w:t>2</w:t>
    </w:r>
    <w:r w:rsidR="00BE036B">
      <w:fldChar w:fldCharType="end"/>
    </w:r>
    <w:r w:rsidR="00A36D5B">
      <w:t xml:space="preserve"> sur </w:t>
    </w:r>
    <w:r w:rsidR="00BE036B">
      <w:fldChar w:fldCharType="begin"/>
    </w:r>
    <w:r w:rsidR="00A36D5B">
      <w:instrText xml:space="preserve"> NUMPAGES </w:instrText>
    </w:r>
    <w:r w:rsidR="00BE036B">
      <w:fldChar w:fldCharType="separate"/>
    </w:r>
    <w:r w:rsidR="006D77AB">
      <w:rPr>
        <w:noProof/>
      </w:rPr>
      <w:t>2</w:t>
    </w:r>
    <w:r w:rsidR="00BE036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C7" w:rsidRDefault="00A548C7">
      <w:r>
        <w:separator/>
      </w:r>
    </w:p>
  </w:footnote>
  <w:footnote w:type="continuationSeparator" w:id="0">
    <w:p w:rsidR="00A548C7" w:rsidRDefault="00A54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87" w:rsidRDefault="00F27A87">
    <w:pPr>
      <w:pStyle w:val="En-tt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CAAB923" wp14:editId="4C8D45FC">
          <wp:simplePos x="0" y="0"/>
          <wp:positionH relativeFrom="column">
            <wp:posOffset>-171450</wp:posOffset>
          </wp:positionH>
          <wp:positionV relativeFrom="paragraph">
            <wp:posOffset>-191135</wp:posOffset>
          </wp:positionV>
          <wp:extent cx="1836420" cy="46672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4881880</wp:posOffset>
          </wp:positionH>
          <wp:positionV relativeFrom="paragraph">
            <wp:posOffset>-230505</wp:posOffset>
          </wp:positionV>
          <wp:extent cx="883920" cy="481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45BDD"/>
    <w:multiLevelType w:val="hybridMultilevel"/>
    <w:tmpl w:val="CA96775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7327E"/>
    <w:multiLevelType w:val="hybridMultilevel"/>
    <w:tmpl w:val="9AC63D4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069FC"/>
    <w:multiLevelType w:val="hybridMultilevel"/>
    <w:tmpl w:val="8AE29C8E"/>
    <w:lvl w:ilvl="0" w:tplc="5C743E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934BF"/>
    <w:multiLevelType w:val="hybridMultilevel"/>
    <w:tmpl w:val="9E72E58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E58B1"/>
    <w:multiLevelType w:val="hybridMultilevel"/>
    <w:tmpl w:val="A7A4C87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E23F2"/>
    <w:multiLevelType w:val="hybridMultilevel"/>
    <w:tmpl w:val="53B49A66"/>
    <w:lvl w:ilvl="0" w:tplc="5C743E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90D4AA8"/>
    <w:multiLevelType w:val="hybridMultilevel"/>
    <w:tmpl w:val="957C46A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C121F77"/>
    <w:multiLevelType w:val="hybridMultilevel"/>
    <w:tmpl w:val="9E72E58C"/>
    <w:lvl w:ilvl="0" w:tplc="5C743E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D6822"/>
    <w:multiLevelType w:val="hybridMultilevel"/>
    <w:tmpl w:val="8AE29C8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D41E9"/>
    <w:multiLevelType w:val="hybridMultilevel"/>
    <w:tmpl w:val="9E72E58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C6003"/>
    <w:multiLevelType w:val="hybridMultilevel"/>
    <w:tmpl w:val="3E38697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0E026A"/>
    <w:multiLevelType w:val="hybridMultilevel"/>
    <w:tmpl w:val="14CC2F2A"/>
    <w:lvl w:ilvl="0" w:tplc="86B45108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C7B3D"/>
    <w:multiLevelType w:val="hybridMultilevel"/>
    <w:tmpl w:val="3F3A1C7E"/>
    <w:lvl w:ilvl="0" w:tplc="5C743E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"/>
  </w:num>
  <w:num w:numId="5">
    <w:abstractNumId w:val="5"/>
  </w:num>
  <w:num w:numId="6">
    <w:abstractNumId w:val="12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2C"/>
    <w:rsid w:val="002E0201"/>
    <w:rsid w:val="002E0A56"/>
    <w:rsid w:val="003D2AFE"/>
    <w:rsid w:val="00400334"/>
    <w:rsid w:val="004048D5"/>
    <w:rsid w:val="004D6156"/>
    <w:rsid w:val="00505E2C"/>
    <w:rsid w:val="005F3195"/>
    <w:rsid w:val="005F77B0"/>
    <w:rsid w:val="006D77AB"/>
    <w:rsid w:val="007A1715"/>
    <w:rsid w:val="00872769"/>
    <w:rsid w:val="00A36D5B"/>
    <w:rsid w:val="00A548C7"/>
    <w:rsid w:val="00BD6F0F"/>
    <w:rsid w:val="00BE036B"/>
    <w:rsid w:val="00F27A87"/>
    <w:rsid w:val="00FD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4:docId w14:val="537B8840"/>
  <w15:docId w15:val="{2B04A942-0239-4E73-A564-9F35B34D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195"/>
    <w:rPr>
      <w:rFonts w:ascii="Century Gothic" w:hAnsi="Century Gothic"/>
      <w:sz w:val="22"/>
      <w:szCs w:val="24"/>
    </w:rPr>
  </w:style>
  <w:style w:type="paragraph" w:styleId="Titre1">
    <w:name w:val="heading 1"/>
    <w:basedOn w:val="Normal"/>
    <w:next w:val="Normal"/>
    <w:qFormat/>
    <w:rsid w:val="005F3195"/>
    <w:pPr>
      <w:keepNext/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rsid w:val="005F3195"/>
    <w:pPr>
      <w:keepNext/>
      <w:shd w:val="clear" w:color="auto" w:fill="999999"/>
      <w:autoSpaceDE w:val="0"/>
      <w:autoSpaceDN w:val="0"/>
      <w:adjustRightInd w:val="0"/>
      <w:outlineLvl w:val="1"/>
    </w:pPr>
    <w:rPr>
      <w:b/>
      <w:bCs/>
      <w:szCs w:val="40"/>
    </w:rPr>
  </w:style>
  <w:style w:type="paragraph" w:styleId="Titre3">
    <w:name w:val="heading 3"/>
    <w:basedOn w:val="Normal"/>
    <w:next w:val="Normal"/>
    <w:qFormat/>
    <w:rsid w:val="005F3195"/>
    <w:pPr>
      <w:keepNext/>
      <w:autoSpaceDE w:val="0"/>
      <w:autoSpaceDN w:val="0"/>
      <w:adjustRightInd w:val="0"/>
      <w:jc w:val="center"/>
      <w:outlineLvl w:val="2"/>
    </w:pPr>
    <w:rPr>
      <w:b/>
      <w:bCs/>
      <w:sz w:val="28"/>
      <w:szCs w:val="40"/>
    </w:rPr>
  </w:style>
  <w:style w:type="paragraph" w:styleId="Titre4">
    <w:name w:val="heading 4"/>
    <w:basedOn w:val="Normal"/>
    <w:next w:val="Normal"/>
    <w:qFormat/>
    <w:rsid w:val="005F3195"/>
    <w:pPr>
      <w:keepNext/>
      <w:autoSpaceDE w:val="0"/>
      <w:autoSpaceDN w:val="0"/>
      <w:adjustRightInd w:val="0"/>
      <w:jc w:val="center"/>
      <w:outlineLvl w:val="3"/>
    </w:pPr>
    <w:rPr>
      <w:b/>
      <w:bCs/>
      <w:color w:val="818181"/>
      <w:sz w:val="28"/>
      <w:szCs w:val="40"/>
    </w:rPr>
  </w:style>
  <w:style w:type="paragraph" w:styleId="Titre5">
    <w:name w:val="heading 5"/>
    <w:basedOn w:val="Normal"/>
    <w:next w:val="Normal"/>
    <w:qFormat/>
    <w:rsid w:val="005F3195"/>
    <w:pPr>
      <w:keepNext/>
      <w:autoSpaceDE w:val="0"/>
      <w:autoSpaceDN w:val="0"/>
      <w:adjustRightInd w:val="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5F3195"/>
    <w:pPr>
      <w:keepNext/>
      <w:autoSpaceDE w:val="0"/>
      <w:autoSpaceDN w:val="0"/>
      <w:adjustRightInd w:val="0"/>
      <w:jc w:val="both"/>
      <w:outlineLvl w:val="5"/>
    </w:pPr>
    <w:rPr>
      <w:b/>
      <w:bCs/>
      <w:sz w:val="28"/>
      <w:szCs w:val="40"/>
    </w:rPr>
  </w:style>
  <w:style w:type="paragraph" w:styleId="Titre7">
    <w:name w:val="heading 7"/>
    <w:basedOn w:val="Normal"/>
    <w:next w:val="Normal"/>
    <w:qFormat/>
    <w:rsid w:val="005F3195"/>
    <w:pPr>
      <w:keepNext/>
      <w:autoSpaceDE w:val="0"/>
      <w:autoSpaceDN w:val="0"/>
      <w:adjustRightInd w:val="0"/>
      <w:jc w:val="center"/>
      <w:outlineLvl w:val="6"/>
    </w:pPr>
    <w:rPr>
      <w:b/>
      <w:bCs/>
      <w:szCs w:val="22"/>
    </w:rPr>
  </w:style>
  <w:style w:type="paragraph" w:styleId="Titre8">
    <w:name w:val="heading 8"/>
    <w:basedOn w:val="Normal"/>
    <w:next w:val="Normal"/>
    <w:qFormat/>
    <w:rsid w:val="005F319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rsid w:val="005F3195"/>
    <w:pPr>
      <w:keepNext/>
      <w:autoSpaceDE w:val="0"/>
      <w:autoSpaceDN w:val="0"/>
      <w:adjustRightInd w:val="0"/>
      <w:jc w:val="both"/>
      <w:outlineLvl w:val="8"/>
    </w:pPr>
    <w:rPr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5F31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F319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5F3195"/>
  </w:style>
  <w:style w:type="paragraph" w:styleId="Corpsdetexte">
    <w:name w:val="Body Text"/>
    <w:basedOn w:val="Normal"/>
    <w:semiHidden/>
    <w:rsid w:val="005F3195"/>
    <w:pPr>
      <w:autoSpaceDE w:val="0"/>
      <w:autoSpaceDN w:val="0"/>
      <w:adjustRightInd w:val="0"/>
    </w:pPr>
    <w:rPr>
      <w:color w:val="000000"/>
      <w:szCs w:val="22"/>
    </w:rPr>
  </w:style>
  <w:style w:type="paragraph" w:styleId="Corpsdetexte2">
    <w:name w:val="Body Text 2"/>
    <w:basedOn w:val="Normal"/>
    <w:semiHidden/>
    <w:rsid w:val="005F3195"/>
    <w:pPr>
      <w:autoSpaceDE w:val="0"/>
      <w:autoSpaceDN w:val="0"/>
      <w:adjustRightInd w:val="0"/>
    </w:pPr>
    <w:rPr>
      <w:i/>
      <w:iCs/>
      <w:color w:val="818181"/>
    </w:rPr>
  </w:style>
  <w:style w:type="paragraph" w:styleId="Corpsdetexte3">
    <w:name w:val="Body Text 3"/>
    <w:basedOn w:val="Normal"/>
    <w:semiHidden/>
    <w:rsid w:val="005F3195"/>
    <w:pPr>
      <w:autoSpaceDE w:val="0"/>
      <w:autoSpaceDN w:val="0"/>
      <w:adjustRightInd w:val="0"/>
    </w:pPr>
    <w:rPr>
      <w:i/>
      <w:iCs/>
    </w:rPr>
  </w:style>
  <w:style w:type="paragraph" w:styleId="Retraitcorpsdetexte">
    <w:name w:val="Body Text Indent"/>
    <w:basedOn w:val="Normal"/>
    <w:semiHidden/>
    <w:rsid w:val="005F3195"/>
    <w:pPr>
      <w:autoSpaceDE w:val="0"/>
      <w:autoSpaceDN w:val="0"/>
      <w:adjustRightInd w:val="0"/>
      <w:ind w:left="5670" w:hanging="5670"/>
      <w:jc w:val="both"/>
    </w:pPr>
    <w:rPr>
      <w:szCs w:val="22"/>
    </w:rPr>
  </w:style>
  <w:style w:type="paragraph" w:styleId="Retraitcorpsdetexte2">
    <w:name w:val="Body Text Indent 2"/>
    <w:basedOn w:val="Normal"/>
    <w:semiHidden/>
    <w:rsid w:val="005F3195"/>
    <w:pPr>
      <w:autoSpaceDE w:val="0"/>
      <w:autoSpaceDN w:val="0"/>
      <w:adjustRightInd w:val="0"/>
      <w:ind w:left="5664" w:hanging="5664"/>
      <w:jc w:val="both"/>
    </w:pPr>
    <w:rPr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61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Pugnacité</vt:lpstr>
    </vt:vector>
  </TitlesOfParts>
  <Company/>
  <LinksUpToDate>false</LinksUpToDate>
  <CharactersWithSpaces>2622</CharactersWithSpaces>
  <SharedDoc>false</SharedDoc>
  <HLinks>
    <vt:vector size="12" baseType="variant">
      <vt:variant>
        <vt:i4>7602224</vt:i4>
      </vt:variant>
      <vt:variant>
        <vt:i4>3847</vt:i4>
      </vt:variant>
      <vt:variant>
        <vt:i4>1025</vt:i4>
      </vt:variant>
      <vt:variant>
        <vt:i4>1</vt:i4>
      </vt:variant>
      <vt:variant>
        <vt:lpwstr>http://www.idm63.com/images/modules/logoCMAPDD.jpg</vt:lpwstr>
      </vt:variant>
      <vt:variant>
        <vt:lpwstr/>
      </vt:variant>
      <vt:variant>
        <vt:i4>7274568</vt:i4>
      </vt:variant>
      <vt:variant>
        <vt:i4>-1</vt:i4>
      </vt:variant>
      <vt:variant>
        <vt:i4>1027</vt:i4>
      </vt:variant>
      <vt:variant>
        <vt:i4>1</vt:i4>
      </vt:variant>
      <vt:variant>
        <vt:lpwstr>logo_generique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Pugnacité</dc:title>
  <dc:creator>FORMATEUR</dc:creator>
  <cp:lastModifiedBy>Yvan Benech</cp:lastModifiedBy>
  <cp:revision>2</cp:revision>
  <cp:lastPrinted>2014-06-17T07:49:00Z</cp:lastPrinted>
  <dcterms:created xsi:type="dcterms:W3CDTF">2024-02-23T09:32:00Z</dcterms:created>
  <dcterms:modified xsi:type="dcterms:W3CDTF">2024-02-23T09:32:00Z</dcterms:modified>
</cp:coreProperties>
</file>